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5AF7" w14:textId="77777777" w:rsidR="00CB7E4A" w:rsidRPr="0091785B" w:rsidRDefault="00CB7E4A" w:rsidP="00CB7E4A">
      <w:pPr>
        <w:spacing w:line="240" w:lineRule="auto"/>
        <w:jc w:val="both"/>
        <w:rPr>
          <w:rFonts w:ascii="Times New Roman" w:hAnsi="Times New Roman" w:cs="Times New Roman"/>
          <w:color w:val="000000" w:themeColor="text1"/>
          <w:sz w:val="28"/>
          <w:szCs w:val="28"/>
          <w:lang w:val="uk-UA"/>
        </w:rPr>
      </w:pPr>
      <w:proofErr w:type="spellStart"/>
      <w:r w:rsidRPr="0091785B">
        <w:rPr>
          <w:rFonts w:ascii="Times New Roman" w:hAnsi="Times New Roman" w:cs="Times New Roman"/>
          <w:color w:val="000000" w:themeColor="text1"/>
          <w:sz w:val="28"/>
          <w:szCs w:val="28"/>
          <w:lang w:val="uk-UA"/>
        </w:rPr>
        <w:t>Вих</w:t>
      </w:r>
      <w:proofErr w:type="spellEnd"/>
      <w:r w:rsidRPr="0091785B">
        <w:rPr>
          <w:rFonts w:ascii="Times New Roman" w:hAnsi="Times New Roman" w:cs="Times New Roman"/>
          <w:color w:val="000000" w:themeColor="text1"/>
          <w:sz w:val="28"/>
          <w:szCs w:val="28"/>
          <w:lang w:val="uk-UA"/>
        </w:rPr>
        <w:t>.№______ від _________</w:t>
      </w:r>
    </w:p>
    <w:p w14:paraId="109D9A96" w14:textId="77777777" w:rsidR="00CB7E4A" w:rsidRDefault="00CB7E4A" w:rsidP="00CB7E4A">
      <w:pPr>
        <w:spacing w:line="240" w:lineRule="auto"/>
        <w:jc w:val="both"/>
        <w:rPr>
          <w:rFonts w:ascii="Times New Roman" w:hAnsi="Times New Roman" w:cs="Times New Roman"/>
          <w:color w:val="000000" w:themeColor="text1"/>
          <w:sz w:val="28"/>
          <w:szCs w:val="28"/>
          <w:lang w:val="uk-UA"/>
        </w:rPr>
      </w:pPr>
    </w:p>
    <w:p w14:paraId="02C246FF" w14:textId="77777777" w:rsidR="00CB7E4A" w:rsidRPr="0091785B" w:rsidRDefault="00CB7E4A" w:rsidP="00CB7E4A">
      <w:pPr>
        <w:spacing w:line="240" w:lineRule="auto"/>
        <w:jc w:val="both"/>
        <w:rPr>
          <w:rFonts w:ascii="Times New Roman" w:hAnsi="Times New Roman" w:cs="Times New Roman"/>
          <w:color w:val="000000" w:themeColor="text1"/>
          <w:sz w:val="28"/>
          <w:szCs w:val="28"/>
          <w:lang w:val="uk-UA"/>
        </w:rPr>
      </w:pPr>
    </w:p>
    <w:p w14:paraId="094032B4" w14:textId="7439711C" w:rsidR="00CB7E4A" w:rsidRPr="0091785B" w:rsidRDefault="00CB7E4A" w:rsidP="00CB7E4A">
      <w:pPr>
        <w:spacing w:line="240" w:lineRule="auto"/>
        <w:jc w:val="both"/>
        <w:rPr>
          <w:rFonts w:ascii="Times New Roman" w:hAnsi="Times New Roman" w:cs="Times New Roman"/>
          <w:color w:val="000000" w:themeColor="text1"/>
          <w:sz w:val="28"/>
          <w:szCs w:val="28"/>
          <w:lang w:val="uk-UA"/>
        </w:rPr>
      </w:pP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t>Директору ДУ «Фонд енергоефективності»</w:t>
      </w:r>
    </w:p>
    <w:p w14:paraId="7EE5DE6E" w14:textId="5AB539FA" w:rsidR="00CB7E4A" w:rsidRPr="0091785B" w:rsidRDefault="00CB7E4A" w:rsidP="00CB7E4A">
      <w:pPr>
        <w:spacing w:line="240" w:lineRule="auto"/>
        <w:jc w:val="both"/>
        <w:rPr>
          <w:rFonts w:ascii="Times New Roman" w:hAnsi="Times New Roman" w:cs="Times New Roman"/>
          <w:color w:val="000000" w:themeColor="text1"/>
          <w:sz w:val="28"/>
          <w:szCs w:val="28"/>
          <w:lang w:val="uk-UA"/>
        </w:rPr>
      </w:pP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r>
      <w:r w:rsidRPr="0091785B">
        <w:rPr>
          <w:rFonts w:ascii="Times New Roman" w:hAnsi="Times New Roman" w:cs="Times New Roman"/>
          <w:color w:val="000000" w:themeColor="text1"/>
          <w:sz w:val="28"/>
          <w:szCs w:val="28"/>
          <w:lang w:val="uk-UA"/>
        </w:rPr>
        <w:tab/>
        <w:t>___________________________________</w:t>
      </w:r>
    </w:p>
    <w:p w14:paraId="53932742" w14:textId="77777777" w:rsidR="00CB7E4A" w:rsidRDefault="00CB7E4A" w:rsidP="00CB7E4A">
      <w:pPr>
        <w:spacing w:line="240" w:lineRule="auto"/>
        <w:jc w:val="center"/>
        <w:rPr>
          <w:rFonts w:ascii="Times New Roman" w:hAnsi="Times New Roman" w:cs="Times New Roman"/>
          <w:color w:val="000000" w:themeColor="text1"/>
          <w:sz w:val="28"/>
          <w:szCs w:val="28"/>
          <w:lang w:val="uk-UA"/>
        </w:rPr>
      </w:pPr>
    </w:p>
    <w:p w14:paraId="5CE22973" w14:textId="77777777" w:rsidR="00CB7E4A" w:rsidRPr="0091785B" w:rsidRDefault="00CB7E4A" w:rsidP="00CB7E4A">
      <w:pPr>
        <w:spacing w:line="240" w:lineRule="auto"/>
        <w:jc w:val="center"/>
        <w:rPr>
          <w:rFonts w:ascii="Times New Roman" w:hAnsi="Times New Roman" w:cs="Times New Roman"/>
          <w:color w:val="000000" w:themeColor="text1"/>
          <w:sz w:val="28"/>
          <w:szCs w:val="28"/>
          <w:lang w:val="uk-UA"/>
        </w:rPr>
      </w:pPr>
    </w:p>
    <w:p w14:paraId="4F55EE36" w14:textId="77777777" w:rsidR="00CB7E4A" w:rsidRPr="0091785B" w:rsidRDefault="00CB7E4A" w:rsidP="00CB7E4A">
      <w:pPr>
        <w:spacing w:line="240" w:lineRule="auto"/>
        <w:jc w:val="center"/>
        <w:rPr>
          <w:rFonts w:ascii="Times New Roman" w:hAnsi="Times New Roman" w:cs="Times New Roman"/>
          <w:b/>
          <w:color w:val="000000" w:themeColor="text1"/>
          <w:sz w:val="28"/>
          <w:szCs w:val="28"/>
          <w:lang w:val="uk-UA"/>
        </w:rPr>
      </w:pPr>
      <w:r w:rsidRPr="0091785B">
        <w:rPr>
          <w:rFonts w:ascii="Times New Roman" w:hAnsi="Times New Roman" w:cs="Times New Roman"/>
          <w:b/>
          <w:color w:val="000000" w:themeColor="text1"/>
          <w:sz w:val="28"/>
          <w:szCs w:val="28"/>
          <w:lang w:val="uk-UA"/>
        </w:rPr>
        <w:t xml:space="preserve">ПОВІДОМЛЕННЯ </w:t>
      </w:r>
      <w:r w:rsidRPr="0091785B">
        <w:rPr>
          <w:rFonts w:ascii="Times New Roman" w:eastAsia="Times New Roman" w:hAnsi="Times New Roman" w:cs="Times New Roman"/>
          <w:b/>
          <w:color w:val="000000" w:themeColor="text1"/>
          <w:sz w:val="28"/>
          <w:szCs w:val="28"/>
          <w:lang w:val="uk-UA"/>
        </w:rPr>
        <w:t>ПРО ЧЛЕНІВ ПРАВЛІННЯ ТА ГОЛОВНОГО БУХГАЛТЕРА/БУХГАЛТЕРА</w:t>
      </w:r>
    </w:p>
    <w:p w14:paraId="2EA0624A" w14:textId="1A5282F4" w:rsidR="00CB7E4A" w:rsidRPr="0091785B" w:rsidRDefault="00CB7E4A" w:rsidP="00CB7E4A">
      <w:pPr>
        <w:spacing w:line="240" w:lineRule="auto"/>
        <w:jc w:val="both"/>
        <w:rPr>
          <w:rFonts w:ascii="Times New Roman" w:hAnsi="Times New Roman" w:cs="Times New Roman"/>
          <w:color w:val="000000" w:themeColor="text1"/>
          <w:sz w:val="28"/>
          <w:szCs w:val="28"/>
          <w:lang w:val="uk-UA"/>
        </w:rPr>
      </w:pPr>
      <w:r w:rsidRPr="0091785B">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ОСББ «</w:t>
      </w:r>
      <w:r w:rsidRPr="0091785B">
        <w:rPr>
          <w:rFonts w:ascii="Times New Roman" w:hAnsi="Times New Roman" w:cs="Times New Roman"/>
          <w:color w:val="000000" w:themeColor="text1"/>
          <w:sz w:val="28"/>
          <w:szCs w:val="28"/>
          <w:lang w:val="uk-UA"/>
        </w:rPr>
        <w:t>________________________________________________</w:t>
      </w:r>
      <w:r>
        <w:rPr>
          <w:rFonts w:ascii="Times New Roman" w:hAnsi="Times New Roman" w:cs="Times New Roman"/>
          <w:color w:val="000000" w:themeColor="text1"/>
          <w:sz w:val="28"/>
          <w:szCs w:val="28"/>
          <w:lang w:val="uk-UA"/>
        </w:rPr>
        <w:t>»</w:t>
      </w:r>
      <w:r w:rsidRPr="0091785B">
        <w:rPr>
          <w:rFonts w:ascii="Times New Roman" w:hAnsi="Times New Roman" w:cs="Times New Roman"/>
          <w:color w:val="000000" w:themeColor="text1"/>
          <w:sz w:val="28"/>
          <w:szCs w:val="28"/>
          <w:lang w:val="uk-UA"/>
        </w:rPr>
        <w:t xml:space="preserve"> (</w:t>
      </w:r>
      <w:r w:rsidRPr="00CB7E4A">
        <w:rPr>
          <w:rFonts w:ascii="Times New Roman" w:hAnsi="Times New Roman" w:cs="Times New Roman"/>
          <w:i/>
          <w:iCs/>
          <w:color w:val="000000" w:themeColor="text1"/>
          <w:sz w:val="28"/>
          <w:szCs w:val="28"/>
          <w:lang w:val="uk-UA"/>
        </w:rPr>
        <w:t>вказується на</w:t>
      </w:r>
      <w:r w:rsidRPr="00CB7E4A">
        <w:rPr>
          <w:rFonts w:ascii="Times New Roman" w:hAnsi="Times New Roman" w:cs="Times New Roman"/>
          <w:i/>
          <w:iCs/>
          <w:color w:val="000000" w:themeColor="text1"/>
          <w:sz w:val="28"/>
          <w:szCs w:val="28"/>
          <w:lang w:val="uk-UA"/>
        </w:rPr>
        <w:t>зва</w:t>
      </w:r>
      <w:r w:rsidRPr="00CB7E4A">
        <w:rPr>
          <w:rFonts w:ascii="Times New Roman" w:hAnsi="Times New Roman" w:cs="Times New Roman"/>
          <w:i/>
          <w:iCs/>
          <w:color w:val="000000" w:themeColor="text1"/>
          <w:sz w:val="28"/>
          <w:szCs w:val="28"/>
          <w:lang w:val="uk-UA"/>
        </w:rPr>
        <w:t xml:space="preserve"> ОСББ, код </w:t>
      </w:r>
      <w:r w:rsidRPr="00CB7E4A">
        <w:rPr>
          <w:rFonts w:ascii="Times New Roman" w:hAnsi="Times New Roman" w:cs="Times New Roman"/>
          <w:i/>
          <w:iCs/>
          <w:color w:val="000000" w:themeColor="text1"/>
          <w:sz w:val="28"/>
          <w:szCs w:val="28"/>
          <w:lang w:val="uk-UA"/>
        </w:rPr>
        <w:t xml:space="preserve">в </w:t>
      </w:r>
      <w:r w:rsidRPr="00CB7E4A">
        <w:rPr>
          <w:rFonts w:ascii="Times New Roman" w:hAnsi="Times New Roman" w:cs="Times New Roman"/>
          <w:i/>
          <w:iCs/>
          <w:color w:val="000000" w:themeColor="text1"/>
          <w:sz w:val="28"/>
          <w:szCs w:val="28"/>
          <w:lang w:val="uk-UA"/>
        </w:rPr>
        <w:t>ЄДР</w:t>
      </w:r>
      <w:r w:rsidRPr="00CB7E4A">
        <w:rPr>
          <w:rFonts w:ascii="Times New Roman" w:hAnsi="Times New Roman" w:cs="Times New Roman"/>
          <w:i/>
          <w:iCs/>
          <w:color w:val="000000" w:themeColor="text1"/>
          <w:sz w:val="28"/>
          <w:szCs w:val="28"/>
          <w:lang w:val="uk-UA"/>
        </w:rPr>
        <w:t xml:space="preserve"> /</w:t>
      </w:r>
      <w:r w:rsidRPr="00CB7E4A">
        <w:rPr>
          <w:rFonts w:ascii="Times New Roman" w:hAnsi="Times New Roman" w:cs="Times New Roman"/>
          <w:i/>
          <w:iCs/>
          <w:color w:val="000000" w:themeColor="text1"/>
          <w:sz w:val="28"/>
          <w:szCs w:val="28"/>
          <w:lang w:val="uk-UA"/>
        </w:rPr>
        <w:t xml:space="preserve"> місцезнаходження</w:t>
      </w:r>
      <w:r w:rsidRPr="0091785B">
        <w:rPr>
          <w:rFonts w:ascii="Times New Roman" w:hAnsi="Times New Roman" w:cs="Times New Roman"/>
          <w:color w:val="000000" w:themeColor="text1"/>
          <w:sz w:val="28"/>
          <w:szCs w:val="28"/>
          <w:lang w:val="uk-UA"/>
        </w:rPr>
        <w:t xml:space="preserve">) на виконання вимог Програми </w:t>
      </w:r>
      <w:r w:rsidRPr="0091785B">
        <w:rPr>
          <w:rFonts w:ascii="Times New Roman" w:eastAsia="Times New Roman" w:hAnsi="Times New Roman" w:cs="Times New Roman"/>
          <w:color w:val="000000" w:themeColor="text1"/>
          <w:sz w:val="28"/>
          <w:szCs w:val="28"/>
          <w:lang w:val="uk-UA"/>
        </w:rPr>
        <w:t>підтримки енергомодернізації багатоквартирних будинків «ЕНЕРГОДІМ» (далі – Програма) пов</w:t>
      </w:r>
      <w:r w:rsidRPr="0091785B">
        <w:rPr>
          <w:rFonts w:ascii="Times New Roman" w:hAnsi="Times New Roman" w:cs="Times New Roman"/>
          <w:color w:val="000000" w:themeColor="text1"/>
          <w:sz w:val="28"/>
          <w:szCs w:val="28"/>
          <w:lang w:val="uk-UA"/>
        </w:rPr>
        <w:t xml:space="preserve">ідомляємо, що наступні особи є </w:t>
      </w:r>
      <w:r w:rsidRPr="0091785B">
        <w:rPr>
          <w:rFonts w:ascii="Times New Roman" w:eastAsia="Times New Roman" w:hAnsi="Times New Roman" w:cs="Times New Roman"/>
          <w:color w:val="000000" w:themeColor="text1"/>
          <w:sz w:val="28"/>
          <w:szCs w:val="28"/>
          <w:lang w:val="uk-UA"/>
        </w:rPr>
        <w:t>членами Правління та головним бухгалтером/бухгалтером</w:t>
      </w:r>
      <w:r w:rsidRPr="0091785B">
        <w:rPr>
          <w:rFonts w:ascii="Times New Roman" w:hAnsi="Times New Roman" w:cs="Times New Roman"/>
          <w:color w:val="000000" w:themeColor="text1"/>
          <w:sz w:val="28"/>
          <w:szCs w:val="28"/>
          <w:lang w:val="uk-UA"/>
        </w:rPr>
        <w:t xml:space="preserve"> ОСББ: </w:t>
      </w:r>
    </w:p>
    <w:p w14:paraId="59E76E19" w14:textId="77777777" w:rsidR="00CB7E4A" w:rsidRPr="0091785B" w:rsidRDefault="00CB7E4A" w:rsidP="00CB7E4A">
      <w:pPr>
        <w:spacing w:line="240" w:lineRule="auto"/>
        <w:ind w:firstLine="708"/>
        <w:jc w:val="both"/>
        <w:rPr>
          <w:rFonts w:ascii="Times New Roman" w:hAnsi="Times New Roman" w:cs="Times New Roman"/>
          <w:color w:val="000000" w:themeColor="text1"/>
          <w:sz w:val="28"/>
          <w:szCs w:val="28"/>
          <w:lang w:val="uk-UA"/>
        </w:rPr>
      </w:pPr>
      <w:r w:rsidRPr="0091785B">
        <w:rPr>
          <w:rFonts w:ascii="Times New Roman" w:hAnsi="Times New Roman" w:cs="Times New Roman"/>
          <w:color w:val="000000" w:themeColor="text1"/>
          <w:sz w:val="28"/>
          <w:szCs w:val="28"/>
          <w:lang w:val="uk-UA"/>
        </w:rPr>
        <w:t>[</w:t>
      </w:r>
      <w:r w:rsidRPr="0091785B">
        <w:rPr>
          <w:rFonts w:ascii="Times New Roman" w:hAnsi="Times New Roman" w:cs="Times New Roman"/>
          <w:i/>
          <w:color w:val="000000" w:themeColor="text1"/>
          <w:sz w:val="28"/>
          <w:szCs w:val="28"/>
          <w:lang w:val="uk-UA"/>
        </w:rPr>
        <w:t>заповніть таблицю відповідно до вимог</w:t>
      </w:r>
      <w:r w:rsidRPr="0091785B">
        <w:rPr>
          <w:rFonts w:ascii="Times New Roman" w:hAnsi="Times New Roman" w:cs="Times New Roman"/>
          <w:color w:val="000000" w:themeColor="text1"/>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5239"/>
      </w:tblGrid>
      <w:tr w:rsidR="00CB7E4A" w:rsidRPr="0091785B" w14:paraId="30723D5D" w14:textId="77777777" w:rsidTr="00FC3F5B">
        <w:tc>
          <w:tcPr>
            <w:tcW w:w="2689" w:type="dxa"/>
            <w:shd w:val="clear" w:color="auto" w:fill="auto"/>
          </w:tcPr>
          <w:p w14:paraId="1E779E49"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Голова Правління</w:t>
            </w:r>
          </w:p>
        </w:tc>
        <w:tc>
          <w:tcPr>
            <w:tcW w:w="1701" w:type="dxa"/>
            <w:shd w:val="clear" w:color="auto" w:fill="auto"/>
          </w:tcPr>
          <w:p w14:paraId="6E000AE4"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 xml:space="preserve">Прізвище, ім’я та по батькові </w:t>
            </w:r>
            <w:r w:rsidRPr="0091785B">
              <w:rPr>
                <w:rFonts w:ascii="Times New Roman" w:eastAsia="Arial" w:hAnsi="Times New Roman" w:cs="Times New Roman"/>
                <w:i/>
                <w:iCs/>
                <w:color w:val="000000" w:themeColor="text1"/>
                <w:sz w:val="24"/>
                <w:szCs w:val="24"/>
                <w:lang w:val="uk-UA"/>
              </w:rPr>
              <w:t>(зазначається повністю)</w:t>
            </w:r>
          </w:p>
        </w:tc>
        <w:tc>
          <w:tcPr>
            <w:tcW w:w="5239" w:type="dxa"/>
            <w:shd w:val="clear" w:color="auto" w:fill="auto"/>
          </w:tcPr>
          <w:p w14:paraId="4A579924" w14:textId="154A2281" w:rsidR="00CB7E4A" w:rsidRDefault="00CB7E4A" w:rsidP="00CB7E4A">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Дата народження_______________________, номер (та, за наявності, серія) паспорта громадянина України (або іншого документа, що посвідчує особу та відповідно до законодавства України підтверджує законність перебування на її території і може бути використаним для укладення правочинів) _________________</w:t>
            </w:r>
            <w:r>
              <w:rPr>
                <w:rFonts w:ascii="Times New Roman" w:eastAsia="Arial" w:hAnsi="Times New Roman" w:cs="Times New Roman"/>
                <w:color w:val="000000" w:themeColor="text1"/>
                <w:sz w:val="24"/>
                <w:szCs w:val="24"/>
                <w:lang w:val="uk-UA"/>
              </w:rPr>
              <w:t>______________________</w:t>
            </w:r>
            <w:r w:rsidRPr="0091785B">
              <w:rPr>
                <w:rFonts w:ascii="Times New Roman" w:eastAsia="Arial" w:hAnsi="Times New Roman" w:cs="Times New Roman"/>
                <w:color w:val="000000" w:themeColor="text1"/>
                <w:sz w:val="24"/>
                <w:szCs w:val="24"/>
                <w:lang w:val="uk-UA"/>
              </w:rPr>
              <w:t xml:space="preserve">__, </w:t>
            </w:r>
          </w:p>
          <w:p w14:paraId="0F961225" w14:textId="1E1C9A49" w:rsidR="00CB7E4A" w:rsidRDefault="00CB7E4A" w:rsidP="00CB7E4A">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дата видачі _______________________________</w:t>
            </w:r>
            <w:r>
              <w:rPr>
                <w:rFonts w:ascii="Times New Roman" w:eastAsia="Arial" w:hAnsi="Times New Roman" w:cs="Times New Roman"/>
                <w:color w:val="000000" w:themeColor="text1"/>
                <w:sz w:val="24"/>
                <w:szCs w:val="24"/>
                <w:lang w:val="uk-UA"/>
              </w:rPr>
              <w:t>,</w:t>
            </w:r>
          </w:p>
          <w:p w14:paraId="56CB9FED" w14:textId="0B42D61C" w:rsidR="00CB7E4A" w:rsidRPr="0091785B" w:rsidRDefault="00CB7E4A" w:rsidP="00CB7E4A">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орган, що його видав____________________________________.</w:t>
            </w:r>
          </w:p>
          <w:p w14:paraId="5CC327C1" w14:textId="77777777" w:rsidR="00CB7E4A" w:rsidRPr="0091785B" w:rsidRDefault="00CB7E4A" w:rsidP="00CB7E4A">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Реєстраційний номер облікової картки платника податків України (для громадян України, у паспорті яких відсутня відмітка про відмову від прийняття реєстраційного номера облікової картки платника податків України, а також для громадян інших держав, які отримали такий номер) __________________________________</w:t>
            </w:r>
          </w:p>
          <w:p w14:paraId="45D8FD17"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Адреса реєстрації:_________________________ _________________________________________</w:t>
            </w:r>
          </w:p>
        </w:tc>
      </w:tr>
      <w:tr w:rsidR="00CB7E4A" w:rsidRPr="0091785B" w14:paraId="43AE6919" w14:textId="77777777" w:rsidTr="00FC3F5B">
        <w:tc>
          <w:tcPr>
            <w:tcW w:w="2689" w:type="dxa"/>
            <w:shd w:val="clear" w:color="auto" w:fill="auto"/>
          </w:tcPr>
          <w:p w14:paraId="29A8E2BE"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Головний бухгалтер/бухгалтер*</w:t>
            </w:r>
          </w:p>
        </w:tc>
        <w:tc>
          <w:tcPr>
            <w:tcW w:w="1701" w:type="dxa"/>
            <w:shd w:val="clear" w:color="auto" w:fill="auto"/>
          </w:tcPr>
          <w:p w14:paraId="4F0F5137"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ПІБ</w:t>
            </w:r>
          </w:p>
          <w:p w14:paraId="19AB7BAE"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i/>
                <w:iCs/>
                <w:color w:val="000000" w:themeColor="text1"/>
                <w:sz w:val="24"/>
                <w:szCs w:val="24"/>
                <w:lang w:val="uk-UA"/>
              </w:rPr>
              <w:t>(зазначається повністю)</w:t>
            </w:r>
          </w:p>
        </w:tc>
        <w:tc>
          <w:tcPr>
            <w:tcW w:w="5239" w:type="dxa"/>
            <w:shd w:val="clear" w:color="auto" w:fill="auto"/>
          </w:tcPr>
          <w:p w14:paraId="62B48DBD" w14:textId="77777777" w:rsidR="00CB7E4A" w:rsidRPr="0091785B" w:rsidRDefault="00CB7E4A" w:rsidP="00CB7E4A">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 xml:space="preserve">Дата народження_______________________, Громадянство (зазначається у випадку, якщо особа не є громадянином України) _______________________ </w:t>
            </w:r>
          </w:p>
        </w:tc>
      </w:tr>
      <w:tr w:rsidR="00CB7E4A" w:rsidRPr="0091785B" w14:paraId="28867804" w14:textId="77777777" w:rsidTr="00FC3F5B">
        <w:tc>
          <w:tcPr>
            <w:tcW w:w="2689" w:type="dxa"/>
            <w:shd w:val="clear" w:color="auto" w:fill="auto"/>
          </w:tcPr>
          <w:p w14:paraId="1502AAF8"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Члени Правління**</w:t>
            </w:r>
          </w:p>
        </w:tc>
        <w:tc>
          <w:tcPr>
            <w:tcW w:w="1701" w:type="dxa"/>
            <w:shd w:val="clear" w:color="auto" w:fill="auto"/>
          </w:tcPr>
          <w:p w14:paraId="22659921"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ПІБ</w:t>
            </w:r>
          </w:p>
          <w:p w14:paraId="2EB040D6"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i/>
                <w:iCs/>
                <w:color w:val="000000" w:themeColor="text1"/>
                <w:sz w:val="24"/>
                <w:szCs w:val="24"/>
                <w:lang w:val="uk-UA"/>
              </w:rPr>
              <w:t>(зазначається повністю)</w:t>
            </w:r>
          </w:p>
        </w:tc>
        <w:tc>
          <w:tcPr>
            <w:tcW w:w="5239" w:type="dxa"/>
            <w:shd w:val="clear" w:color="auto" w:fill="auto"/>
          </w:tcPr>
          <w:p w14:paraId="3AB40DE9" w14:textId="77777777" w:rsidR="00CB7E4A" w:rsidRPr="0091785B" w:rsidRDefault="00CB7E4A" w:rsidP="00CB7E4A">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Дата народження_______________________, Громадянство (зазначається у випадку, якщо особа не є громадянином України) _______________________ ***</w:t>
            </w:r>
          </w:p>
        </w:tc>
      </w:tr>
      <w:tr w:rsidR="00CB7E4A" w:rsidRPr="0091785B" w14:paraId="7C403AFE" w14:textId="77777777" w:rsidTr="00FC3F5B">
        <w:tc>
          <w:tcPr>
            <w:tcW w:w="2689" w:type="dxa"/>
            <w:shd w:val="clear" w:color="auto" w:fill="auto"/>
          </w:tcPr>
          <w:p w14:paraId="49B6F929"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p>
        </w:tc>
        <w:tc>
          <w:tcPr>
            <w:tcW w:w="1701" w:type="dxa"/>
            <w:shd w:val="clear" w:color="auto" w:fill="auto"/>
          </w:tcPr>
          <w:p w14:paraId="0B816D38"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p>
        </w:tc>
        <w:tc>
          <w:tcPr>
            <w:tcW w:w="5239" w:type="dxa"/>
            <w:shd w:val="clear" w:color="auto" w:fill="auto"/>
          </w:tcPr>
          <w:p w14:paraId="7F47B037" w14:textId="77777777" w:rsidR="00CB7E4A" w:rsidRPr="0091785B" w:rsidRDefault="00CB7E4A" w:rsidP="00CB7E4A">
            <w:pPr>
              <w:spacing w:line="240" w:lineRule="auto"/>
              <w:rPr>
                <w:rFonts w:ascii="Times New Roman" w:eastAsia="Arial" w:hAnsi="Times New Roman" w:cs="Times New Roman"/>
                <w:color w:val="000000" w:themeColor="text1"/>
                <w:sz w:val="24"/>
                <w:szCs w:val="24"/>
                <w:lang w:val="uk-UA"/>
              </w:rPr>
            </w:pPr>
          </w:p>
        </w:tc>
      </w:tr>
    </w:tbl>
    <w:p w14:paraId="47241CC8" w14:textId="77777777" w:rsidR="00CB7E4A" w:rsidRPr="0091785B" w:rsidRDefault="00CB7E4A" w:rsidP="00CB7E4A">
      <w:pPr>
        <w:spacing w:line="240" w:lineRule="auto"/>
        <w:ind w:firstLine="708"/>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 - заповнюється у разі наявності головного бухгалтера/бухгалтера в штаті ОСББ. В разі відсутності таких осіб, про це зазначається в Таблиці.</w:t>
      </w:r>
    </w:p>
    <w:p w14:paraId="4F70FDE5" w14:textId="77777777" w:rsidR="00CB7E4A" w:rsidRPr="0091785B" w:rsidRDefault="00CB7E4A" w:rsidP="00CB7E4A">
      <w:pPr>
        <w:spacing w:line="240" w:lineRule="auto"/>
        <w:ind w:firstLine="708"/>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 - заповнюється щодо кожного члена Правління окремо.</w:t>
      </w:r>
    </w:p>
    <w:p w14:paraId="3CC920D8" w14:textId="77777777" w:rsidR="00CB7E4A" w:rsidRPr="0091785B" w:rsidRDefault="00CB7E4A" w:rsidP="00CB7E4A">
      <w:pPr>
        <w:spacing w:line="240" w:lineRule="auto"/>
        <w:ind w:firstLine="708"/>
        <w:jc w:val="both"/>
        <w:rPr>
          <w:rFonts w:ascii="Times New Roman" w:hAnsi="Times New Roman" w:cs="Times New Roman"/>
          <w:color w:val="000000" w:themeColor="text1"/>
          <w:sz w:val="20"/>
          <w:shd w:val="clear" w:color="auto" w:fill="FFFFFF"/>
          <w:lang w:val="uk-UA"/>
        </w:rPr>
      </w:pPr>
      <w:r w:rsidRPr="0091785B">
        <w:rPr>
          <w:rFonts w:ascii="Times New Roman" w:hAnsi="Times New Roman" w:cs="Times New Roman"/>
          <w:color w:val="000000" w:themeColor="text1"/>
          <w:sz w:val="20"/>
          <w:szCs w:val="20"/>
          <w:lang w:val="uk-UA"/>
        </w:rPr>
        <w:t xml:space="preserve">*** - Фонд має право додатково звернутись до ОСББ з метою отримання інформації щодо реєстраційного номеру облікової картки платника податків України або номеру (та, за наявності, серії) паспорта громадянина України (у випадку відмови від прийняття реєстраційного номера облікової картки платника податків України) будь-якого члена Правління або головного бухгалтера/бухгалтера ОСББ, </w:t>
      </w:r>
      <w:r w:rsidRPr="0091785B">
        <w:rPr>
          <w:rFonts w:ascii="Times New Roman" w:hAnsi="Times New Roman" w:cs="Times New Roman"/>
          <w:color w:val="000000" w:themeColor="text1"/>
          <w:sz w:val="20"/>
          <w:szCs w:val="20"/>
          <w:lang w:val="uk-UA"/>
        </w:rPr>
        <w:lastRenderedPageBreak/>
        <w:t xml:space="preserve">зокрема у </w:t>
      </w:r>
      <w:r w:rsidRPr="0091785B">
        <w:rPr>
          <w:rFonts w:ascii="Times New Roman" w:hAnsi="Times New Roman" w:cs="Times New Roman"/>
          <w:color w:val="000000" w:themeColor="text1"/>
          <w:sz w:val="20"/>
          <w:szCs w:val="20"/>
          <w:shd w:val="clear" w:color="auto" w:fill="FFFFFF"/>
          <w:lang w:val="uk-UA"/>
        </w:rPr>
        <w:t>випадку, якщо Фондом з офіційних інтернет ресурсів було виявлено негативну інформацію щодо посадових осіб, що може вплинути на репутацію Заявника/Бенефіціара</w:t>
      </w:r>
    </w:p>
    <w:p w14:paraId="0AFDD278" w14:textId="77777777" w:rsidR="00CB7E4A" w:rsidRPr="0091785B" w:rsidRDefault="00CB7E4A" w:rsidP="00CB7E4A">
      <w:pPr>
        <w:spacing w:line="240" w:lineRule="auto"/>
        <w:ind w:firstLine="708"/>
        <w:jc w:val="both"/>
        <w:rPr>
          <w:rFonts w:ascii="Times New Roman" w:hAnsi="Times New Roman" w:cs="Times New Roman"/>
          <w:color w:val="000000" w:themeColor="text1"/>
          <w:sz w:val="20"/>
          <w:szCs w:val="20"/>
          <w:lang w:val="uk-UA"/>
        </w:rPr>
      </w:pPr>
    </w:p>
    <w:p w14:paraId="467FEA75" w14:textId="77777777" w:rsidR="00CB7E4A" w:rsidRPr="0091785B" w:rsidRDefault="00CB7E4A" w:rsidP="00CB7E4A">
      <w:pPr>
        <w:spacing w:line="240" w:lineRule="auto"/>
        <w:ind w:firstLine="708"/>
        <w:jc w:val="both"/>
        <w:rPr>
          <w:rFonts w:ascii="Times New Roman" w:hAnsi="Times New Roman" w:cs="Times New Roman"/>
          <w:color w:val="000000" w:themeColor="text1"/>
          <w:sz w:val="28"/>
          <w:szCs w:val="28"/>
          <w:lang w:val="uk-UA"/>
        </w:rPr>
      </w:pPr>
      <w:r w:rsidRPr="0091785B">
        <w:rPr>
          <w:rFonts w:ascii="Times New Roman" w:hAnsi="Times New Roman" w:cs="Times New Roman"/>
          <w:color w:val="000000" w:themeColor="text1"/>
          <w:sz w:val="28"/>
          <w:szCs w:val="28"/>
          <w:lang w:val="uk-UA"/>
        </w:rPr>
        <w:t xml:space="preserve">Якщо зазначені вище особи належать до Публічних діячів (далі – Публічна особа), осіб близьких або пов’язаних з публічними діячами**** заповніть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621"/>
        <w:gridCol w:w="3133"/>
      </w:tblGrid>
      <w:tr w:rsidR="00CB7E4A" w:rsidRPr="009451D5" w14:paraId="7AC0D770" w14:textId="77777777" w:rsidTr="00FC3F5B">
        <w:tc>
          <w:tcPr>
            <w:tcW w:w="2833" w:type="dxa"/>
            <w:shd w:val="clear" w:color="auto" w:fill="auto"/>
          </w:tcPr>
          <w:p w14:paraId="3452726E"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ПІБ особи, що є Публічною/ Близькою або Пов’язаною з Публічною особою</w:t>
            </w:r>
          </w:p>
        </w:tc>
        <w:tc>
          <w:tcPr>
            <w:tcW w:w="3647" w:type="dxa"/>
            <w:shd w:val="clear" w:color="auto" w:fill="auto"/>
          </w:tcPr>
          <w:p w14:paraId="59FCBD53"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ПІБ Публічної особи/ Посаду Публічної/ ступінь родинного зв’язку особи Близької до Публічної особи або характер відносин Пов’язаної особи з Публічною особою</w:t>
            </w:r>
          </w:p>
        </w:tc>
        <w:tc>
          <w:tcPr>
            <w:tcW w:w="3149" w:type="dxa"/>
            <w:shd w:val="clear" w:color="auto" w:fill="auto"/>
          </w:tcPr>
          <w:p w14:paraId="4FF81169"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r w:rsidRPr="0091785B">
              <w:rPr>
                <w:rFonts w:ascii="Times New Roman" w:eastAsia="Arial" w:hAnsi="Times New Roman" w:cs="Times New Roman"/>
                <w:color w:val="000000" w:themeColor="text1"/>
                <w:sz w:val="24"/>
                <w:szCs w:val="24"/>
                <w:lang w:val="uk-UA"/>
              </w:rPr>
              <w:t>Інформацію про підтвердження джерела походження коштів та реальні фінансові можливості Публічної особи (заробітна плата, грошове забезпечення тощо)</w:t>
            </w:r>
          </w:p>
        </w:tc>
      </w:tr>
      <w:tr w:rsidR="00CB7E4A" w:rsidRPr="009451D5" w14:paraId="6372F80F" w14:textId="77777777" w:rsidTr="00FC3F5B">
        <w:tc>
          <w:tcPr>
            <w:tcW w:w="2833" w:type="dxa"/>
            <w:shd w:val="clear" w:color="auto" w:fill="auto"/>
          </w:tcPr>
          <w:p w14:paraId="5315CBE9"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p>
        </w:tc>
        <w:tc>
          <w:tcPr>
            <w:tcW w:w="3647" w:type="dxa"/>
            <w:shd w:val="clear" w:color="auto" w:fill="auto"/>
          </w:tcPr>
          <w:p w14:paraId="063C9CF7"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p>
        </w:tc>
        <w:tc>
          <w:tcPr>
            <w:tcW w:w="3149" w:type="dxa"/>
            <w:shd w:val="clear" w:color="auto" w:fill="auto"/>
          </w:tcPr>
          <w:p w14:paraId="5E5E51BF"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p>
        </w:tc>
      </w:tr>
      <w:tr w:rsidR="00CB7E4A" w:rsidRPr="009451D5" w14:paraId="098BD3E0" w14:textId="77777777" w:rsidTr="00FC3F5B">
        <w:tc>
          <w:tcPr>
            <w:tcW w:w="2833" w:type="dxa"/>
            <w:shd w:val="clear" w:color="auto" w:fill="auto"/>
          </w:tcPr>
          <w:p w14:paraId="4CA331F6"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p>
        </w:tc>
        <w:tc>
          <w:tcPr>
            <w:tcW w:w="3647" w:type="dxa"/>
            <w:shd w:val="clear" w:color="auto" w:fill="auto"/>
          </w:tcPr>
          <w:p w14:paraId="2BC09464"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p>
        </w:tc>
        <w:tc>
          <w:tcPr>
            <w:tcW w:w="3149" w:type="dxa"/>
            <w:shd w:val="clear" w:color="auto" w:fill="auto"/>
          </w:tcPr>
          <w:p w14:paraId="16099AFF" w14:textId="77777777" w:rsidR="00CB7E4A" w:rsidRPr="0091785B" w:rsidRDefault="00CB7E4A" w:rsidP="00FC3F5B">
            <w:pPr>
              <w:spacing w:line="240" w:lineRule="auto"/>
              <w:jc w:val="both"/>
              <w:rPr>
                <w:rFonts w:ascii="Times New Roman" w:eastAsia="Arial" w:hAnsi="Times New Roman" w:cs="Times New Roman"/>
                <w:color w:val="000000" w:themeColor="text1"/>
                <w:sz w:val="24"/>
                <w:szCs w:val="24"/>
                <w:lang w:val="uk-UA"/>
              </w:rPr>
            </w:pPr>
          </w:p>
        </w:tc>
      </w:tr>
    </w:tbl>
    <w:p w14:paraId="544BE46F" w14:textId="77777777" w:rsidR="00CB7E4A" w:rsidRPr="0091785B" w:rsidRDefault="00CB7E4A" w:rsidP="00CB7E4A">
      <w:pPr>
        <w:spacing w:line="240" w:lineRule="auto"/>
        <w:ind w:firstLine="708"/>
        <w:jc w:val="both"/>
        <w:rPr>
          <w:rFonts w:ascii="Times New Roman" w:hAnsi="Times New Roman" w:cs="Times New Roman"/>
          <w:color w:val="000000" w:themeColor="text1"/>
          <w:sz w:val="28"/>
          <w:szCs w:val="28"/>
          <w:lang w:val="uk-UA"/>
        </w:rPr>
      </w:pPr>
      <w:r w:rsidRPr="0091785B">
        <w:rPr>
          <w:rFonts w:ascii="Times New Roman" w:hAnsi="Times New Roman" w:cs="Times New Roman"/>
          <w:color w:val="000000" w:themeColor="text1"/>
          <w:sz w:val="28"/>
          <w:szCs w:val="28"/>
          <w:lang w:val="uk-UA"/>
        </w:rPr>
        <w:t xml:space="preserve">Цим підтверджуємо, що інших посадових осіб ОСББ «_________» станом на дату подання Заявки, немає. </w:t>
      </w:r>
    </w:p>
    <w:p w14:paraId="7E8748AB" w14:textId="77777777" w:rsidR="00CB7E4A" w:rsidRPr="0091785B" w:rsidRDefault="00CB7E4A" w:rsidP="00CB7E4A">
      <w:pPr>
        <w:spacing w:line="240" w:lineRule="auto"/>
        <w:ind w:firstLine="708"/>
        <w:jc w:val="both"/>
        <w:rPr>
          <w:rFonts w:ascii="Times New Roman" w:hAnsi="Times New Roman" w:cs="Times New Roman"/>
          <w:color w:val="000000" w:themeColor="text1"/>
          <w:sz w:val="28"/>
          <w:szCs w:val="28"/>
          <w:lang w:val="uk-UA"/>
        </w:rPr>
      </w:pPr>
    </w:p>
    <w:p w14:paraId="26FBB9DD" w14:textId="77777777" w:rsidR="00CB7E4A" w:rsidRPr="0091785B" w:rsidRDefault="00CB7E4A" w:rsidP="00CB7E4A">
      <w:pPr>
        <w:spacing w:line="240" w:lineRule="auto"/>
        <w:ind w:firstLine="708"/>
        <w:jc w:val="both"/>
        <w:rPr>
          <w:rFonts w:ascii="Times New Roman" w:hAnsi="Times New Roman" w:cs="Times New Roman"/>
          <w:color w:val="000000" w:themeColor="text1"/>
          <w:sz w:val="28"/>
          <w:szCs w:val="28"/>
          <w:lang w:val="uk-UA"/>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2654"/>
        <w:gridCol w:w="3189"/>
      </w:tblGrid>
      <w:tr w:rsidR="00CB7E4A" w:rsidRPr="0091785B" w14:paraId="0A73B05B" w14:textId="77777777" w:rsidTr="00FC3F5B">
        <w:tc>
          <w:tcPr>
            <w:tcW w:w="3760" w:type="dxa"/>
          </w:tcPr>
          <w:p w14:paraId="221622F0" w14:textId="77777777" w:rsidR="00CB7E4A" w:rsidRPr="0091785B" w:rsidRDefault="00CB7E4A" w:rsidP="00FC3F5B">
            <w:pPr>
              <w:shd w:val="clear" w:color="auto" w:fill="FFFFFF"/>
              <w:spacing w:line="240" w:lineRule="auto"/>
              <w:jc w:val="both"/>
              <w:rPr>
                <w:rFonts w:ascii="Times New Roman" w:eastAsia="Times New Roman" w:hAnsi="Times New Roman" w:cs="Times New Roman"/>
                <w:color w:val="000000" w:themeColor="text1"/>
                <w:sz w:val="28"/>
                <w:szCs w:val="28"/>
                <w:lang w:val="uk-UA"/>
              </w:rPr>
            </w:pPr>
            <w:r w:rsidRPr="0091785B">
              <w:rPr>
                <w:rFonts w:ascii="Times New Roman" w:eastAsia="Times New Roman" w:hAnsi="Times New Roman" w:cs="Times New Roman"/>
                <w:color w:val="000000" w:themeColor="text1"/>
                <w:sz w:val="28"/>
                <w:szCs w:val="28"/>
                <w:lang w:val="uk-UA"/>
              </w:rPr>
              <w:t>Голова правління</w:t>
            </w:r>
          </w:p>
        </w:tc>
        <w:tc>
          <w:tcPr>
            <w:tcW w:w="2676" w:type="dxa"/>
          </w:tcPr>
          <w:p w14:paraId="464707E3" w14:textId="77777777" w:rsidR="00CB7E4A" w:rsidRPr="0091785B" w:rsidRDefault="00CB7E4A" w:rsidP="00FC3F5B">
            <w:pPr>
              <w:pBdr>
                <w:bottom w:val="single" w:sz="12" w:space="1" w:color="auto"/>
              </w:pBdr>
              <w:spacing w:line="240" w:lineRule="auto"/>
              <w:jc w:val="both"/>
              <w:rPr>
                <w:rFonts w:ascii="Times New Roman" w:eastAsia="Times New Roman" w:hAnsi="Times New Roman" w:cs="Times New Roman"/>
                <w:color w:val="000000" w:themeColor="text1"/>
                <w:sz w:val="28"/>
                <w:szCs w:val="28"/>
                <w:lang w:val="uk-UA"/>
              </w:rPr>
            </w:pPr>
          </w:p>
          <w:p w14:paraId="2E0659DF" w14:textId="77777777" w:rsidR="00CB7E4A" w:rsidRPr="0091785B" w:rsidRDefault="00CB7E4A" w:rsidP="00FC3F5B">
            <w:pPr>
              <w:spacing w:line="240" w:lineRule="auto"/>
              <w:jc w:val="center"/>
              <w:rPr>
                <w:rFonts w:ascii="Times New Roman" w:eastAsia="Times New Roman" w:hAnsi="Times New Roman" w:cs="Times New Roman"/>
                <w:color w:val="000000" w:themeColor="text1"/>
                <w:lang w:val="uk-UA"/>
              </w:rPr>
            </w:pPr>
            <w:r w:rsidRPr="0091785B">
              <w:rPr>
                <w:rFonts w:ascii="Times New Roman" w:eastAsia="Times New Roman" w:hAnsi="Times New Roman" w:cs="Times New Roman"/>
                <w:color w:val="000000" w:themeColor="text1"/>
                <w:lang w:val="uk-UA"/>
              </w:rPr>
              <w:t>підпис</w:t>
            </w:r>
          </w:p>
        </w:tc>
        <w:tc>
          <w:tcPr>
            <w:tcW w:w="3198" w:type="dxa"/>
          </w:tcPr>
          <w:p w14:paraId="44B281A6" w14:textId="05D8AF8C" w:rsidR="00CB7E4A" w:rsidRPr="0091785B" w:rsidRDefault="00CB7E4A" w:rsidP="00FC3F5B">
            <w:pPr>
              <w:shd w:val="clear" w:color="auto" w:fill="FFFFFF"/>
              <w:spacing w:line="240" w:lineRule="auto"/>
              <w:ind w:firstLine="708"/>
              <w:jc w:val="both"/>
              <w:rPr>
                <w:rFonts w:ascii="Times New Roman" w:eastAsia="Times New Roman" w:hAnsi="Times New Roman" w:cs="Times New Roman"/>
                <w:color w:val="000000" w:themeColor="text1"/>
                <w:sz w:val="28"/>
                <w:szCs w:val="28"/>
                <w:lang w:val="uk-UA"/>
              </w:rPr>
            </w:pPr>
            <w:r w:rsidRPr="0091785B">
              <w:rPr>
                <w:rFonts w:ascii="Times New Roman" w:eastAsia="Times New Roman" w:hAnsi="Times New Roman" w:cs="Times New Roman"/>
                <w:color w:val="000000" w:themeColor="text1"/>
                <w:sz w:val="28"/>
                <w:szCs w:val="28"/>
                <w:lang w:val="uk-UA"/>
              </w:rPr>
              <w:tab/>
              <w:t>___________</w:t>
            </w:r>
          </w:p>
          <w:p w14:paraId="0F249BA5" w14:textId="6FC2D3FD" w:rsidR="00CB7E4A" w:rsidRPr="0091785B" w:rsidRDefault="00CB7E4A" w:rsidP="00FC3F5B">
            <w:pPr>
              <w:shd w:val="clear" w:color="auto" w:fill="FFFFFF"/>
              <w:spacing w:line="240" w:lineRule="auto"/>
              <w:ind w:left="720" w:firstLine="53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w:t>
            </w:r>
            <w:r w:rsidRPr="0091785B">
              <w:rPr>
                <w:rFonts w:ascii="Times New Roman" w:eastAsia="Times New Roman" w:hAnsi="Times New Roman" w:cs="Times New Roman"/>
                <w:color w:val="000000" w:themeColor="text1"/>
                <w:lang w:val="uk-UA"/>
              </w:rPr>
              <w:t>П.І.Б.</w:t>
            </w:r>
          </w:p>
        </w:tc>
      </w:tr>
    </w:tbl>
    <w:p w14:paraId="13415B5E" w14:textId="77777777" w:rsidR="00CB7E4A" w:rsidRPr="0091785B" w:rsidRDefault="00CB7E4A" w:rsidP="00CB7E4A">
      <w:pPr>
        <w:shd w:val="clear" w:color="auto" w:fill="FFFFFF"/>
        <w:spacing w:line="240" w:lineRule="auto"/>
        <w:rPr>
          <w:rFonts w:ascii="Times New Roman" w:eastAsia="Times New Roman" w:hAnsi="Times New Roman" w:cs="Times New Roman"/>
          <w:color w:val="000000" w:themeColor="text1"/>
          <w:sz w:val="28"/>
          <w:szCs w:val="28"/>
          <w:lang w:val="uk-UA"/>
        </w:rPr>
      </w:pPr>
      <w:r w:rsidRPr="0091785B">
        <w:rPr>
          <w:rFonts w:ascii="Times New Roman" w:eastAsia="Times New Roman" w:hAnsi="Times New Roman" w:cs="Times New Roman"/>
          <w:color w:val="000000" w:themeColor="text1"/>
          <w:sz w:val="28"/>
          <w:szCs w:val="28"/>
          <w:lang w:val="uk-UA"/>
        </w:rPr>
        <w:t xml:space="preserve">М.П. </w:t>
      </w:r>
    </w:p>
    <w:p w14:paraId="4D5AE37D" w14:textId="77777777" w:rsidR="00CB7E4A" w:rsidRPr="0091785B" w:rsidRDefault="00CB7E4A" w:rsidP="00CB7E4A">
      <w:pPr>
        <w:shd w:val="clear" w:color="auto" w:fill="FFFFFF"/>
        <w:spacing w:line="240" w:lineRule="auto"/>
        <w:rPr>
          <w:rFonts w:ascii="Times New Roman" w:eastAsia="Times New Roman" w:hAnsi="Times New Roman" w:cs="Times New Roman"/>
          <w:color w:val="000000" w:themeColor="text1"/>
          <w:sz w:val="28"/>
          <w:szCs w:val="28"/>
          <w:lang w:val="uk-UA"/>
        </w:rPr>
      </w:pPr>
      <w:r w:rsidRPr="0091785B">
        <w:rPr>
          <w:rFonts w:ascii="Times New Roman" w:eastAsia="Times New Roman" w:hAnsi="Times New Roman" w:cs="Times New Roman"/>
          <w:color w:val="000000" w:themeColor="text1"/>
          <w:sz w:val="20"/>
          <w:szCs w:val="20"/>
          <w:lang w:val="uk-UA"/>
        </w:rPr>
        <w:t>(в разі її використання)</w:t>
      </w:r>
    </w:p>
    <w:p w14:paraId="32D6110C" w14:textId="77777777" w:rsidR="00CB7E4A" w:rsidRPr="0091785B" w:rsidRDefault="00CB7E4A" w:rsidP="00CB7E4A">
      <w:pPr>
        <w:spacing w:line="240" w:lineRule="auto"/>
        <w:ind w:firstLine="708"/>
        <w:jc w:val="both"/>
        <w:rPr>
          <w:rFonts w:ascii="Times New Roman" w:hAnsi="Times New Roman" w:cs="Times New Roman"/>
          <w:color w:val="000000" w:themeColor="text1"/>
          <w:sz w:val="20"/>
          <w:szCs w:val="20"/>
          <w:lang w:val="uk-UA"/>
        </w:rPr>
      </w:pPr>
    </w:p>
    <w:p w14:paraId="5958BCA5" w14:textId="77777777" w:rsidR="00CB7E4A" w:rsidRPr="0091785B" w:rsidRDefault="00CB7E4A" w:rsidP="00CB7E4A">
      <w:pPr>
        <w:spacing w:line="240" w:lineRule="auto"/>
        <w:ind w:firstLine="708"/>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 - національні публічні діячі - фізичні особи, які виконують або виконували протягом останніх трьох років визначені публічні функції в Україні, а саме:</w:t>
      </w:r>
    </w:p>
    <w:p w14:paraId="3C49E420"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Президент України, Прем’єр-міністр України, члени Кабінету Міністрів України;</w:t>
      </w:r>
    </w:p>
    <w:p w14:paraId="79C185D3"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перші заступники та заступники міністрів, керівники інших центральних органів виконавчої влади, їх перші заступники і заступники;</w:t>
      </w:r>
    </w:p>
    <w:p w14:paraId="1037E691"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народні депутати України;</w:t>
      </w:r>
    </w:p>
    <w:p w14:paraId="4B950657"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Голова та члени Правління Національного банку України, члени Ради Національного банку України;</w:t>
      </w:r>
    </w:p>
    <w:p w14:paraId="2F212441"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голови та судді Конституційного Суду України, Верховного Суду України та вищих спеціалізованих судів;</w:t>
      </w:r>
    </w:p>
    <w:p w14:paraId="257893A1"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1DC43BF1"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Генеральний прокурор та його заступники;</w:t>
      </w:r>
    </w:p>
    <w:p w14:paraId="0C3C45B9"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Голова Служби безпеки України та його заступники;</w:t>
      </w:r>
    </w:p>
    <w:p w14:paraId="7F4B9462"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Директор Національного антикорупційного бюро України та його заступники;</w:t>
      </w:r>
    </w:p>
    <w:p w14:paraId="11886D10"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Голова Антимонопольного комітету України та його заступники;</w:t>
      </w:r>
    </w:p>
    <w:p w14:paraId="39CCC339"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Голова та члени Рахункової палати;</w:t>
      </w:r>
    </w:p>
    <w:p w14:paraId="7F6A3553"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члени Національної ради з питань телебачення і радіомовлення України;</w:t>
      </w:r>
    </w:p>
    <w:p w14:paraId="288CA644"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надзвичайні і повноважні посли;</w:t>
      </w:r>
    </w:p>
    <w:p w14:paraId="36D354F2"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14:paraId="646EA460"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державні службовці, посади яких належать до категорії "А";</w:t>
      </w:r>
    </w:p>
    <w:p w14:paraId="03A4D643"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p>
    <w:p w14:paraId="65BC8495"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p>
    <w:p w14:paraId="0C372378" w14:textId="77777777" w:rsidR="00CB7E4A" w:rsidRPr="0091785B" w:rsidRDefault="00CB7E4A" w:rsidP="00CB7E4A">
      <w:pPr>
        <w:numPr>
          <w:ilvl w:val="0"/>
          <w:numId w:val="1"/>
        </w:numPr>
        <w:spacing w:line="240" w:lineRule="auto"/>
        <w:ind w:left="567" w:hanging="567"/>
        <w:jc w:val="both"/>
        <w:rPr>
          <w:rFonts w:ascii="Times New Roman" w:hAnsi="Times New Roman" w:cs="Times New Roman"/>
          <w:color w:val="000000" w:themeColor="text1"/>
          <w:sz w:val="20"/>
          <w:szCs w:val="20"/>
          <w:lang w:val="uk-UA"/>
        </w:rPr>
      </w:pPr>
      <w:r w:rsidRPr="0091785B">
        <w:rPr>
          <w:rFonts w:ascii="Times New Roman" w:hAnsi="Times New Roman" w:cs="Times New Roman"/>
          <w:color w:val="000000" w:themeColor="text1"/>
          <w:sz w:val="20"/>
          <w:szCs w:val="20"/>
          <w:lang w:val="uk-UA"/>
        </w:rPr>
        <w:t>керівники керівних органів політичних партій та члени їх центральних статутних органів.</w:t>
      </w:r>
    </w:p>
    <w:p w14:paraId="6B74FEAA" w14:textId="77777777" w:rsidR="00397E06" w:rsidRPr="00CB7E4A" w:rsidRDefault="00397E06">
      <w:pPr>
        <w:rPr>
          <w:lang w:val="uk-UA"/>
        </w:rPr>
      </w:pPr>
    </w:p>
    <w:sectPr w:rsidR="00397E06" w:rsidRPr="00CB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OpenSymbol">
    <w:altName w:val="Yu Gothic"/>
    <w:charset w:val="00"/>
    <w:family w:val="auto"/>
    <w:pitch w:val="variable"/>
    <w:sig w:usb0="00000003"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4F65"/>
    <w:multiLevelType w:val="hybridMultilevel"/>
    <w:tmpl w:val="53BA8748"/>
    <w:lvl w:ilvl="0" w:tplc="3DF8C9B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Liberation Serif" w:hAnsi="Liberation Serif" w:cs="Liberation Serif" w:hint="default"/>
      </w:rPr>
    </w:lvl>
    <w:lvl w:ilvl="2" w:tplc="04220005" w:tentative="1">
      <w:start w:val="1"/>
      <w:numFmt w:val="bullet"/>
      <w:lvlText w:val=""/>
      <w:lvlJc w:val="left"/>
      <w:pPr>
        <w:ind w:left="2868" w:hanging="360"/>
      </w:pPr>
      <w:rPr>
        <w:rFonts w:ascii="OpenSymbol" w:hAnsi="OpenSymbol" w:hint="default"/>
      </w:rPr>
    </w:lvl>
    <w:lvl w:ilvl="3" w:tplc="04220001" w:tentative="1">
      <w:start w:val="1"/>
      <w:numFmt w:val="bullet"/>
      <w:lvlText w:val=""/>
      <w:lvlJc w:val="left"/>
      <w:pPr>
        <w:ind w:left="3588" w:hanging="360"/>
      </w:pPr>
      <w:rPr>
        <w:rFonts w:ascii="Times" w:hAnsi="Times" w:hint="default"/>
      </w:rPr>
    </w:lvl>
    <w:lvl w:ilvl="4" w:tplc="04220003" w:tentative="1">
      <w:start w:val="1"/>
      <w:numFmt w:val="bullet"/>
      <w:lvlText w:val="o"/>
      <w:lvlJc w:val="left"/>
      <w:pPr>
        <w:ind w:left="4308" w:hanging="360"/>
      </w:pPr>
      <w:rPr>
        <w:rFonts w:ascii="Liberation Serif" w:hAnsi="Liberation Serif" w:cs="Liberation Serif" w:hint="default"/>
      </w:rPr>
    </w:lvl>
    <w:lvl w:ilvl="5" w:tplc="04220005" w:tentative="1">
      <w:start w:val="1"/>
      <w:numFmt w:val="bullet"/>
      <w:lvlText w:val=""/>
      <w:lvlJc w:val="left"/>
      <w:pPr>
        <w:ind w:left="5028" w:hanging="360"/>
      </w:pPr>
      <w:rPr>
        <w:rFonts w:ascii="OpenSymbol" w:hAnsi="OpenSymbol" w:hint="default"/>
      </w:rPr>
    </w:lvl>
    <w:lvl w:ilvl="6" w:tplc="04220001" w:tentative="1">
      <w:start w:val="1"/>
      <w:numFmt w:val="bullet"/>
      <w:lvlText w:val=""/>
      <w:lvlJc w:val="left"/>
      <w:pPr>
        <w:ind w:left="5748" w:hanging="360"/>
      </w:pPr>
      <w:rPr>
        <w:rFonts w:ascii="Times" w:hAnsi="Times" w:hint="default"/>
      </w:rPr>
    </w:lvl>
    <w:lvl w:ilvl="7" w:tplc="04220003" w:tentative="1">
      <w:start w:val="1"/>
      <w:numFmt w:val="bullet"/>
      <w:lvlText w:val="o"/>
      <w:lvlJc w:val="left"/>
      <w:pPr>
        <w:ind w:left="6468" w:hanging="360"/>
      </w:pPr>
      <w:rPr>
        <w:rFonts w:ascii="Liberation Serif" w:hAnsi="Liberation Serif" w:cs="Liberation Serif" w:hint="default"/>
      </w:rPr>
    </w:lvl>
    <w:lvl w:ilvl="8" w:tplc="04220005" w:tentative="1">
      <w:start w:val="1"/>
      <w:numFmt w:val="bullet"/>
      <w:lvlText w:val=""/>
      <w:lvlJc w:val="left"/>
      <w:pPr>
        <w:ind w:left="7188" w:hanging="360"/>
      </w:pPr>
      <w:rPr>
        <w:rFonts w:ascii="OpenSymbol" w:hAnsi="OpenSymbol" w:hint="default"/>
      </w:rPr>
    </w:lvl>
  </w:abstractNum>
  <w:num w:numId="1" w16cid:durableId="97887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7E4A"/>
    <w:rsid w:val="00397E06"/>
    <w:rsid w:val="00910F77"/>
    <w:rsid w:val="00CB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CC1"/>
  <w15:chartTrackingRefBased/>
  <w15:docId w15:val="{CBB58896-4F0B-4033-AEC9-C8CF504A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E4A"/>
    <w:pPr>
      <w:spacing w:after="0" w:line="276" w:lineRule="auto"/>
    </w:pPr>
    <w:rPr>
      <w:rFonts w:ascii="Liberation Serif" w:eastAsia="Liberation Serif" w:hAnsi="Liberation Serif" w:cs="Liberation Serif"/>
      <w:kern w:val="0"/>
      <w:lang w:val="r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CB7E4A"/>
    <w:pPr>
      <w:spacing w:after="0" w:line="240" w:lineRule="auto"/>
    </w:pPr>
    <w:rPr>
      <w:rFonts w:ascii="Arial" w:eastAsia="Arial" w:hAnsi="Arial"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3259</Words>
  <Characters>1859</Characters>
  <Application>Microsoft Office Word</Application>
  <DocSecurity>0</DocSecurity>
  <Lines>15</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Habelchuk Kateryna</dc:creator>
  <cp:keywords/>
  <dc:description/>
  <cp:lastModifiedBy>Habelchuk Kateryna</cp:lastModifiedBy>
  <cp:revision>1</cp:revision>
  <dcterms:created xsi:type="dcterms:W3CDTF">2023-09-21T12:41:00Z</dcterms:created>
  <dcterms:modified xsi:type="dcterms:W3CDTF">2023-09-21T12:46:00Z</dcterms:modified>
</cp:coreProperties>
</file>